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BEB9" w14:textId="77777777" w:rsidR="00443CEB" w:rsidRPr="00635A65" w:rsidRDefault="00307508" w:rsidP="00443CEB">
      <w:pPr>
        <w:pStyle w:val="Heading1"/>
        <w:shd w:val="clear" w:color="auto" w:fill="000000"/>
        <w:jc w:val="center"/>
        <w:rPr>
          <w:caps/>
        </w:rPr>
      </w:pPr>
      <w:r>
        <w:rPr>
          <w:caps/>
        </w:rPr>
        <w:t xml:space="preserve"> </w:t>
      </w:r>
      <w:bookmarkStart w:id="0" w:name="_GoBack"/>
      <w:bookmarkEnd w:id="0"/>
      <w:r w:rsidR="00F20C7F">
        <w:rPr>
          <w:caps/>
        </w:rPr>
        <w:t>Time Keepers Instructions</w:t>
      </w:r>
    </w:p>
    <w:p w14:paraId="5D69A063" w14:textId="77777777" w:rsidR="00F20C7F" w:rsidRDefault="00F20C7F" w:rsidP="00443CEB">
      <w:pPr>
        <w:pStyle w:val="BodyText"/>
        <w:jc w:val="both"/>
        <w:rPr>
          <w:rStyle w:val="Heading2Char"/>
          <w:iCs w:val="0"/>
        </w:rPr>
      </w:pPr>
      <w:bookmarkStart w:id="1" w:name="_Toc288471714"/>
    </w:p>
    <w:p w14:paraId="383AE65C" w14:textId="77777777" w:rsidR="00124711" w:rsidRPr="00443CEB" w:rsidRDefault="00124711" w:rsidP="00124711">
      <w:pPr>
        <w:pStyle w:val="BodyText"/>
        <w:jc w:val="both"/>
        <w:rPr>
          <w:rFonts w:ascii="Century Gothic" w:hAnsi="Century Gothic"/>
          <w:iCs/>
          <w:sz w:val="22"/>
          <w:lang w:val="en-US"/>
        </w:rPr>
      </w:pPr>
      <w:r>
        <w:rPr>
          <w:rStyle w:val="Heading2Char"/>
          <w:iCs w:val="0"/>
        </w:rPr>
        <w:t>Quarter</w:t>
      </w:r>
      <w:r w:rsidR="002D6B2B">
        <w:rPr>
          <w:rStyle w:val="Heading2Char"/>
          <w:iCs w:val="0"/>
        </w:rPr>
        <w:t xml:space="preserve">/Third </w:t>
      </w:r>
      <w:r>
        <w:rPr>
          <w:rStyle w:val="Heading2Char"/>
          <w:iCs w:val="0"/>
        </w:rPr>
        <w:t>Lengths</w:t>
      </w:r>
    </w:p>
    <w:p w14:paraId="46A41C95" w14:textId="77777777" w:rsidR="00124711" w:rsidRDefault="00124711" w:rsidP="00124711">
      <w:pPr>
        <w:rPr>
          <w:b/>
        </w:rPr>
      </w:pPr>
    </w:p>
    <w:tbl>
      <w:tblPr>
        <w:tblStyle w:val="LightShading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17"/>
        <w:gridCol w:w="1701"/>
      </w:tblGrid>
      <w:tr w:rsidR="00101E0A" w:rsidRPr="00600517" w14:paraId="43521D29" w14:textId="77777777" w:rsidTr="002D6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single" w:sz="4" w:space="0" w:color="auto"/>
            </w:tcBorders>
          </w:tcPr>
          <w:p w14:paraId="20E94CB5" w14:textId="77777777" w:rsidR="00101E0A" w:rsidRPr="00600517" w:rsidRDefault="00101E0A" w:rsidP="00124711">
            <w:pPr>
              <w:spacing w:before="60" w:after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3087A8" w14:textId="77777777" w:rsidR="00101E0A" w:rsidRPr="00600517" w:rsidRDefault="00101E0A" w:rsidP="0012471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D111F2" w14:textId="77777777" w:rsidR="00101E0A" w:rsidRPr="00600517" w:rsidRDefault="00101E0A" w:rsidP="0012471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Age</w:t>
            </w:r>
            <w:r w:rsidR="002D6B2B">
              <w:rPr>
                <w:rFonts w:ascii="Century Gothic" w:hAnsi="Century Gothic"/>
                <w:sz w:val="22"/>
              </w:rPr>
              <w:t xml:space="preserve"> group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A498E" w14:textId="77777777" w:rsidR="00101E0A" w:rsidRPr="00600517" w:rsidRDefault="00101E0A" w:rsidP="0012471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Length</w:t>
            </w:r>
            <w:r w:rsidR="002D6B2B">
              <w:rPr>
                <w:rFonts w:ascii="Century Gothic" w:hAnsi="Century Gothic"/>
                <w:sz w:val="22"/>
              </w:rPr>
              <w:t xml:space="preserve"> - minutes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D4A1DB" w14:textId="77777777" w:rsidR="00101E0A" w:rsidRPr="00600517" w:rsidRDefault="00101E0A" w:rsidP="0012471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Breaks</w:t>
            </w:r>
            <w:r w:rsidR="002D6B2B">
              <w:rPr>
                <w:rFonts w:ascii="Century Gothic" w:hAnsi="Century Gothic"/>
                <w:sz w:val="22"/>
              </w:rPr>
              <w:t xml:space="preserve"> - minutes</w:t>
            </w:r>
          </w:p>
        </w:tc>
      </w:tr>
      <w:tr w:rsidR="002D6B2B" w:rsidRPr="00600517" w14:paraId="268422E9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40357620" w14:textId="77777777" w:rsidR="002D6B2B" w:rsidRPr="00101E0A" w:rsidRDefault="002D6B2B" w:rsidP="0018057D">
            <w:pPr>
              <w:spacing w:before="60" w:after="60"/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875C" w14:textId="77777777" w:rsidR="002D6B2B" w:rsidRPr="00101E0A" w:rsidRDefault="002D6B2B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2:30pm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2B72D" w14:textId="77777777" w:rsidR="002D6B2B" w:rsidRPr="00101E0A" w:rsidRDefault="002D6B2B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Under 8s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22A0" w14:textId="77777777" w:rsidR="002D6B2B" w:rsidRDefault="002D6B2B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3 x 12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0F8A" w14:textId="77777777" w:rsidR="002D6B2B" w:rsidRDefault="002D6B2B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4/4</w:t>
            </w:r>
          </w:p>
        </w:tc>
      </w:tr>
      <w:tr w:rsidR="00101E0A" w:rsidRPr="00600517" w14:paraId="3C31ECE3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C0F33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FE71A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  <w:szCs w:val="22"/>
                <w:lang w:eastAsia="en-US"/>
              </w:rPr>
              <w:t>1:30pm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1A68A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Under 9s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ECAA9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 x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176A7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5/5</w:t>
            </w:r>
          </w:p>
        </w:tc>
      </w:tr>
      <w:tr w:rsidR="00101E0A" w:rsidRPr="0018057D" w14:paraId="34FB685D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6259A2FE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E502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101E0A">
              <w:rPr>
                <w:rFonts w:ascii="Century Gothic" w:hAnsi="Century Gothic"/>
                <w:sz w:val="22"/>
              </w:rPr>
              <w:t>9:15am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4456F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Under 10s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886A6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3 </w:t>
            </w:r>
            <w:r w:rsidRPr="00600517">
              <w:rPr>
                <w:rFonts w:ascii="Century Gothic" w:hAnsi="Century Gothic" w:cstheme="minorHAnsi"/>
                <w:sz w:val="22"/>
              </w:rPr>
              <w:t>×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2412F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600517">
              <w:rPr>
                <w:rFonts w:ascii="Century Gothic" w:hAnsi="Century Gothic"/>
                <w:sz w:val="22"/>
              </w:rPr>
              <w:t>5/5</w:t>
            </w:r>
          </w:p>
        </w:tc>
      </w:tr>
      <w:tr w:rsidR="00101E0A" w:rsidRPr="0018057D" w14:paraId="35DEE36E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2BDF8BC8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42E3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101E0A">
              <w:rPr>
                <w:rFonts w:ascii="Century Gothic" w:hAnsi="Century Gothic"/>
                <w:sz w:val="22"/>
              </w:rPr>
              <w:t>10:00am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CC008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Under 10s girls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A3E8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3 </w:t>
            </w:r>
            <w:r w:rsidRPr="00600517">
              <w:rPr>
                <w:rFonts w:ascii="Century Gothic" w:hAnsi="Century Gothic" w:cstheme="minorHAnsi"/>
                <w:sz w:val="22"/>
              </w:rPr>
              <w:t>×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FF38A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600517">
              <w:rPr>
                <w:rFonts w:ascii="Century Gothic" w:hAnsi="Century Gothic"/>
                <w:sz w:val="22"/>
              </w:rPr>
              <w:t>5/5</w:t>
            </w:r>
          </w:p>
        </w:tc>
      </w:tr>
      <w:tr w:rsidR="00101E0A" w:rsidRPr="0018057D" w14:paraId="2EAFF107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42C7B4D3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CF88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bookmarkStart w:id="2" w:name="_Hlk479431381"/>
            <w:r w:rsidRPr="00101E0A">
              <w:rPr>
                <w:rFonts w:ascii="Century Gothic" w:hAnsi="Century Gothic"/>
                <w:sz w:val="22"/>
              </w:rPr>
              <w:t>10:45am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55D2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Under 11s</w:t>
            </w:r>
            <w:r>
              <w:rPr>
                <w:rFonts w:ascii="Century Gothic" w:hAnsi="Century Gothic"/>
                <w:b/>
                <w:sz w:val="22"/>
              </w:rPr>
              <w:t xml:space="preserve">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22BA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  <w:r w:rsidRPr="00600517">
              <w:rPr>
                <w:rFonts w:ascii="Century Gothic" w:hAnsi="Century Gothic"/>
                <w:sz w:val="22"/>
              </w:rPr>
              <w:t xml:space="preserve"> </w:t>
            </w:r>
            <w:r w:rsidRPr="00600517">
              <w:rPr>
                <w:rFonts w:ascii="Century Gothic" w:hAnsi="Century Gothic" w:cstheme="minorHAnsi"/>
                <w:sz w:val="22"/>
              </w:rPr>
              <w:t>× 1</w:t>
            </w:r>
            <w:r>
              <w:rPr>
                <w:rFonts w:ascii="Century Gothic" w:hAnsi="Century Gothic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BDDFB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3/8/3</w:t>
            </w:r>
          </w:p>
        </w:tc>
      </w:tr>
      <w:tr w:rsidR="00101E0A" w:rsidRPr="00600517" w14:paraId="498E9092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2EBE6359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623F3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</w:rPr>
              <w:t>12:00pm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DFA37" w14:textId="77777777" w:rsidR="00101E0A" w:rsidRPr="00101E0A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Under 12s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5011E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4 </w:t>
            </w:r>
            <w:r w:rsidRPr="00600517">
              <w:rPr>
                <w:rFonts w:ascii="Century Gothic" w:hAnsi="Century Gothic" w:cstheme="minorHAnsi"/>
                <w:sz w:val="22"/>
              </w:rPr>
              <w:t>×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8E6E4" w14:textId="77777777" w:rsidR="00101E0A" w:rsidRPr="00600517" w:rsidRDefault="00101E0A" w:rsidP="0018057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3/</w:t>
            </w:r>
            <w:r>
              <w:rPr>
                <w:rFonts w:ascii="Century Gothic" w:hAnsi="Century Gothic"/>
                <w:sz w:val="22"/>
              </w:rPr>
              <w:t>8</w:t>
            </w:r>
            <w:r w:rsidRPr="00600517">
              <w:rPr>
                <w:rFonts w:ascii="Century Gothic" w:hAnsi="Century Gothic"/>
                <w:sz w:val="22"/>
              </w:rPr>
              <w:t>/3</w:t>
            </w:r>
          </w:p>
        </w:tc>
      </w:tr>
      <w:tr w:rsidR="00101E0A" w:rsidRPr="00600517" w14:paraId="35C896D3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7D4CFF69" w14:textId="77777777" w:rsidR="00101E0A" w:rsidRPr="00101E0A" w:rsidRDefault="00101E0A" w:rsidP="0018057D">
            <w:pPr>
              <w:spacing w:before="60" w:after="60"/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  <w:t>Sunday</w:t>
            </w:r>
          </w:p>
        </w:tc>
        <w:bookmarkEnd w:id="2"/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5F33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  <w:szCs w:val="22"/>
                <w:lang w:eastAsia="en-US"/>
              </w:rPr>
              <w:t>11:15am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3EB57" w14:textId="77777777" w:rsidR="00101E0A" w:rsidRPr="00101E0A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Under 12s girls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82AD9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 x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069D3" w14:textId="77777777" w:rsidR="00101E0A" w:rsidRPr="00600517" w:rsidRDefault="00101E0A" w:rsidP="00180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3/6/3</w:t>
            </w:r>
          </w:p>
        </w:tc>
      </w:tr>
      <w:tr w:rsidR="00101E0A" w:rsidRPr="00600517" w14:paraId="5C9FFBCD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6B4EE7F4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6A89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</w:rPr>
              <w:t>9:15am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4DD04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</w:rPr>
              <w:t>Under 13</w:t>
            </w:r>
            <w:r w:rsidRPr="00101E0A">
              <w:rPr>
                <w:rFonts w:ascii="Century Gothic" w:hAnsi="Century Gothic"/>
                <w:b/>
                <w:sz w:val="22"/>
              </w:rPr>
              <w:t>s</w:t>
            </w:r>
            <w:r>
              <w:rPr>
                <w:rFonts w:ascii="Century Gothic" w:hAnsi="Century Gothic"/>
                <w:b/>
                <w:sz w:val="22"/>
              </w:rPr>
              <w:t xml:space="preserve">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FB4BA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4 </w:t>
            </w:r>
            <w:r w:rsidRPr="00600517">
              <w:rPr>
                <w:rFonts w:ascii="Century Gothic" w:hAnsi="Century Gothic" w:cstheme="minorHAnsi"/>
                <w:sz w:val="22"/>
              </w:rPr>
              <w:t>×</w:t>
            </w:r>
            <w:r w:rsidRPr="00600517">
              <w:rPr>
                <w:rFonts w:ascii="Century Gothic" w:hAnsi="Century Gothic"/>
                <w:sz w:val="22"/>
              </w:rPr>
              <w:t xml:space="preserve"> 1</w:t>
            </w: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507FB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3/</w:t>
            </w:r>
            <w:r>
              <w:rPr>
                <w:rFonts w:ascii="Century Gothic" w:hAnsi="Century Gothic"/>
                <w:sz w:val="22"/>
              </w:rPr>
              <w:t>8</w:t>
            </w:r>
            <w:r w:rsidRPr="00600517">
              <w:rPr>
                <w:rFonts w:ascii="Century Gothic" w:hAnsi="Century Gothic"/>
                <w:sz w:val="22"/>
              </w:rPr>
              <w:t>/3</w:t>
            </w:r>
          </w:p>
        </w:tc>
      </w:tr>
      <w:tr w:rsidR="00101E0A" w:rsidRPr="00600517" w14:paraId="45B44C44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008BDC97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3CAA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</w:rPr>
              <w:t>10:45am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F4E5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</w:rPr>
              <w:t>Under 14</w:t>
            </w:r>
            <w:r w:rsidRPr="00101E0A">
              <w:rPr>
                <w:rFonts w:ascii="Century Gothic" w:hAnsi="Century Gothic"/>
                <w:b/>
                <w:sz w:val="22"/>
              </w:rPr>
              <w:t>s</w:t>
            </w:r>
            <w:r w:rsidR="002D6B2B">
              <w:rPr>
                <w:rFonts w:ascii="Century Gothic" w:hAnsi="Century Gothic"/>
                <w:b/>
                <w:sz w:val="22"/>
              </w:rPr>
              <w:t xml:space="preserve"> mixed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9778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4 </w:t>
            </w:r>
            <w:r w:rsidRPr="00600517">
              <w:rPr>
                <w:rFonts w:ascii="Century Gothic" w:hAnsi="Century Gothic" w:cstheme="minorHAnsi"/>
                <w:sz w:val="22"/>
              </w:rPr>
              <w:t>× 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FC77A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  <w:r w:rsidRPr="00600517">
              <w:rPr>
                <w:rFonts w:ascii="Century Gothic" w:hAnsi="Century Gothic"/>
                <w:sz w:val="22"/>
              </w:rPr>
              <w:t>/</w:t>
            </w:r>
            <w:r>
              <w:rPr>
                <w:rFonts w:ascii="Century Gothic" w:hAnsi="Century Gothic"/>
                <w:sz w:val="22"/>
              </w:rPr>
              <w:t>8</w:t>
            </w:r>
            <w:r w:rsidRPr="00600517">
              <w:rPr>
                <w:rFonts w:ascii="Century Gothic" w:hAnsi="Century Gothic"/>
                <w:sz w:val="22"/>
              </w:rPr>
              <w:t>/</w:t>
            </w:r>
            <w:r>
              <w:rPr>
                <w:rFonts w:ascii="Century Gothic" w:hAnsi="Century Gothic"/>
                <w:sz w:val="22"/>
              </w:rPr>
              <w:t>4</w:t>
            </w:r>
          </w:p>
        </w:tc>
      </w:tr>
      <w:tr w:rsidR="00101E0A" w:rsidRPr="00600517" w14:paraId="64DA7D71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30DEA857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F110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</w:rPr>
              <w:t>12:15pm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DC62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</w:rPr>
              <w:t>Under 15</w:t>
            </w:r>
            <w:r w:rsidRPr="00101E0A">
              <w:rPr>
                <w:rFonts w:ascii="Century Gothic" w:hAnsi="Century Gothic"/>
                <w:b/>
                <w:sz w:val="22"/>
              </w:rPr>
              <w:t>s</w:t>
            </w:r>
            <w:r w:rsidR="002D6B2B">
              <w:rPr>
                <w:rFonts w:ascii="Century Gothic" w:hAnsi="Century Gothic"/>
                <w:b/>
                <w:sz w:val="22"/>
              </w:rPr>
              <w:t xml:space="preserve"> boys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992E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4 </w:t>
            </w:r>
            <w:r w:rsidRPr="00600517">
              <w:rPr>
                <w:rFonts w:ascii="Century Gothic" w:hAnsi="Century Gothic" w:cstheme="minorHAnsi"/>
                <w:sz w:val="22"/>
              </w:rPr>
              <w:t>× 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06408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>4/</w:t>
            </w:r>
            <w:r>
              <w:rPr>
                <w:rFonts w:ascii="Century Gothic" w:hAnsi="Century Gothic"/>
                <w:sz w:val="22"/>
              </w:rPr>
              <w:t>10</w:t>
            </w:r>
            <w:r w:rsidRPr="00600517">
              <w:rPr>
                <w:rFonts w:ascii="Century Gothic" w:hAnsi="Century Gothic"/>
                <w:sz w:val="22"/>
              </w:rPr>
              <w:t>/4</w:t>
            </w:r>
          </w:p>
        </w:tc>
      </w:tr>
      <w:tr w:rsidR="00101E0A" w:rsidRPr="00600517" w14:paraId="0F08260F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</w:tcBorders>
          </w:tcPr>
          <w:p w14:paraId="2D0B3F87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0F1F7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101E0A">
              <w:rPr>
                <w:rFonts w:ascii="Century Gothic" w:hAnsi="Century Gothic"/>
                <w:sz w:val="22"/>
              </w:rPr>
              <w:t>10:00am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54FE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Y</w:t>
            </w:r>
            <w:r>
              <w:rPr>
                <w:rFonts w:ascii="Century Gothic" w:hAnsi="Century Gothic"/>
                <w:b/>
                <w:sz w:val="22"/>
              </w:rPr>
              <w:t xml:space="preserve">outh </w:t>
            </w:r>
            <w:r w:rsidRPr="00101E0A">
              <w:rPr>
                <w:rFonts w:ascii="Century Gothic" w:hAnsi="Century Gothic"/>
                <w:b/>
                <w:sz w:val="22"/>
              </w:rPr>
              <w:t>G</w:t>
            </w:r>
            <w:r>
              <w:rPr>
                <w:rFonts w:ascii="Century Gothic" w:hAnsi="Century Gothic"/>
                <w:b/>
                <w:sz w:val="22"/>
              </w:rPr>
              <w:t>irls</w:t>
            </w:r>
            <w:r w:rsidRPr="00101E0A">
              <w:rPr>
                <w:rFonts w:ascii="Century Gothic" w:hAnsi="Century Gothic"/>
                <w:b/>
                <w:sz w:val="22"/>
              </w:rPr>
              <w:t xml:space="preserve"> U15s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C59F6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4 x 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3E2FF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3/8/3</w:t>
            </w:r>
          </w:p>
        </w:tc>
      </w:tr>
      <w:tr w:rsidR="00101E0A" w:rsidRPr="00600517" w14:paraId="31BC050C" w14:textId="77777777" w:rsidTr="002D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8C39F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</w:rPr>
            </w:pPr>
            <w:r w:rsidRPr="00101E0A">
              <w:rPr>
                <w:rFonts w:ascii="Century Gothic" w:hAnsi="Century Gothic"/>
                <w:b w:val="0"/>
                <w:sz w:val="22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911D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</w:rPr>
              <w:t>2:15pm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CE404" w14:textId="77777777" w:rsidR="00101E0A" w:rsidRPr="00101E0A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</w:rPr>
              <w:t>Under 16s</w:t>
            </w:r>
            <w:r w:rsidR="002D6B2B">
              <w:rPr>
                <w:rFonts w:ascii="Century Gothic" w:hAnsi="Century Gothic"/>
                <w:b/>
                <w:sz w:val="22"/>
              </w:rPr>
              <w:t xml:space="preserve"> boys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6F88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00517">
              <w:rPr>
                <w:rFonts w:ascii="Century Gothic" w:hAnsi="Century Gothic"/>
                <w:sz w:val="22"/>
              </w:rPr>
              <w:t xml:space="preserve">4 </w:t>
            </w:r>
            <w:r w:rsidRPr="00600517">
              <w:rPr>
                <w:rFonts w:ascii="Century Gothic" w:hAnsi="Century Gothic" w:cstheme="minorHAnsi"/>
                <w:sz w:val="22"/>
              </w:rPr>
              <w:t>× 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7478" w14:textId="77777777" w:rsidR="00101E0A" w:rsidRPr="00600517" w:rsidRDefault="00101E0A" w:rsidP="00101E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  <w:r w:rsidRPr="00600517">
              <w:rPr>
                <w:rFonts w:ascii="Century Gothic" w:hAnsi="Century Gothic"/>
                <w:sz w:val="22"/>
              </w:rPr>
              <w:t>/</w:t>
            </w:r>
            <w:r>
              <w:rPr>
                <w:rFonts w:ascii="Century Gothic" w:hAnsi="Century Gothic"/>
                <w:sz w:val="22"/>
              </w:rPr>
              <w:t>10</w:t>
            </w:r>
            <w:r w:rsidRPr="00600517">
              <w:rPr>
                <w:rFonts w:ascii="Century Gothic" w:hAnsi="Century Gothic"/>
                <w:sz w:val="22"/>
              </w:rPr>
              <w:t>/</w:t>
            </w:r>
            <w:r>
              <w:rPr>
                <w:rFonts w:ascii="Century Gothic" w:hAnsi="Century Gothic"/>
                <w:sz w:val="22"/>
              </w:rPr>
              <w:t>4</w:t>
            </w:r>
          </w:p>
        </w:tc>
      </w:tr>
      <w:tr w:rsidR="00101E0A" w:rsidRPr="00600517" w14:paraId="62E071D6" w14:textId="77777777" w:rsidTr="002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1A751A" w14:textId="77777777" w:rsidR="00101E0A" w:rsidRPr="00101E0A" w:rsidRDefault="00101E0A" w:rsidP="00101E0A">
            <w:pPr>
              <w:spacing w:before="60" w:after="60"/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 w:val="0"/>
                <w:sz w:val="22"/>
                <w:szCs w:val="22"/>
                <w:lang w:eastAsia="en-US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4D2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sz w:val="22"/>
                <w:szCs w:val="22"/>
                <w:lang w:eastAsia="en-US"/>
              </w:rPr>
              <w:t>11:30am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5FA" w14:textId="77777777" w:rsidR="00101E0A" w:rsidRPr="00101E0A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01E0A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outh </w:t>
            </w:r>
            <w:r w:rsidRPr="00101E0A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irls</w:t>
            </w:r>
            <w:r w:rsidRPr="00101E0A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U18s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1EB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 x 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602" w14:textId="77777777" w:rsidR="00101E0A" w:rsidRPr="00600517" w:rsidRDefault="00101E0A" w:rsidP="00101E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4/8/4</w:t>
            </w:r>
          </w:p>
        </w:tc>
      </w:tr>
    </w:tbl>
    <w:p w14:paraId="577C17E6" w14:textId="77777777" w:rsidR="00124711" w:rsidRPr="00FA0600" w:rsidRDefault="00FA0600" w:rsidP="00124711">
      <w:pPr>
        <w:rPr>
          <w:rFonts w:ascii="Century Gothic" w:hAnsi="Century Gothic" w:cstheme="minorBidi"/>
          <w:sz w:val="20"/>
          <w:szCs w:val="20"/>
          <w:lang w:eastAsia="en-US"/>
        </w:rPr>
      </w:pPr>
      <w:r w:rsidRPr="00FA0600">
        <w:rPr>
          <w:rFonts w:ascii="Century Gothic" w:hAnsi="Century Gothic" w:cstheme="minorBidi"/>
          <w:sz w:val="20"/>
          <w:szCs w:val="20"/>
          <w:lang w:eastAsia="en-US"/>
        </w:rPr>
        <w:t>AFL Canberra By-laws, Appendix L – p120</w:t>
      </w:r>
    </w:p>
    <w:p w14:paraId="4EADC7BE" w14:textId="77777777" w:rsidR="00FA0600" w:rsidRDefault="006B4514" w:rsidP="00443CEB">
      <w:pPr>
        <w:pStyle w:val="BodyText"/>
        <w:jc w:val="both"/>
        <w:rPr>
          <w:rStyle w:val="Heading2Char"/>
          <w:iCs w:val="0"/>
          <w:sz w:val="32"/>
        </w:rPr>
      </w:pPr>
      <w:r>
        <w:rPr>
          <w:rStyle w:val="Heading2Char"/>
          <w:iCs w:val="0"/>
          <w:sz w:val="32"/>
        </w:rPr>
        <w:pict w14:anchorId="59B43831">
          <v:rect id="_x0000_i1025" style="width:0;height:1.5pt" o:hralign="center" o:hrstd="t" o:hr="t" fillcolor="#a0a0a0" stroked="f"/>
        </w:pict>
      </w:r>
    </w:p>
    <w:p w14:paraId="7BD4A128" w14:textId="77777777" w:rsidR="00FA0600" w:rsidRDefault="00FA0600" w:rsidP="00443CEB">
      <w:pPr>
        <w:pStyle w:val="BodyText"/>
        <w:jc w:val="both"/>
        <w:rPr>
          <w:rStyle w:val="Heading2Char"/>
          <w:iCs w:val="0"/>
          <w:sz w:val="32"/>
        </w:rPr>
      </w:pPr>
    </w:p>
    <w:p w14:paraId="27377345" w14:textId="77777777" w:rsidR="00443CEB" w:rsidRPr="00124711" w:rsidRDefault="00443CEB" w:rsidP="00443CEB">
      <w:pPr>
        <w:pStyle w:val="BodyText"/>
        <w:jc w:val="both"/>
        <w:rPr>
          <w:rFonts w:ascii="Century Gothic" w:hAnsi="Century Gothic"/>
          <w:iCs/>
          <w:lang w:val="en-US"/>
        </w:rPr>
      </w:pPr>
      <w:r w:rsidRPr="00124711">
        <w:rPr>
          <w:rStyle w:val="Heading2Char"/>
          <w:iCs w:val="0"/>
          <w:sz w:val="32"/>
        </w:rPr>
        <w:t>Order Off</w:t>
      </w:r>
      <w:bookmarkEnd w:id="1"/>
      <w:r w:rsidRPr="00124711">
        <w:rPr>
          <w:rStyle w:val="Heading2Char"/>
          <w:iCs w:val="0"/>
          <w:sz w:val="32"/>
        </w:rPr>
        <w:t xml:space="preserve"> </w:t>
      </w:r>
    </w:p>
    <w:p w14:paraId="154DDBBC" w14:textId="77777777" w:rsidR="00124711" w:rsidRPr="00124711" w:rsidRDefault="00124711" w:rsidP="00124711">
      <w:pPr>
        <w:pStyle w:val="BodyTextIndent"/>
        <w:numPr>
          <w:ilvl w:val="0"/>
          <w:numId w:val="5"/>
        </w:numPr>
        <w:spacing w:after="60"/>
        <w:ind w:left="426"/>
        <w:jc w:val="both"/>
        <w:rPr>
          <w:rFonts w:ascii="Century Gothic" w:hAnsi="Century Gothic"/>
          <w:b/>
          <w:szCs w:val="22"/>
          <w:u w:val="single"/>
        </w:rPr>
      </w:pPr>
      <w:bookmarkStart w:id="3" w:name="_Toc192489410"/>
      <w:bookmarkStart w:id="4" w:name="_Toc224558196"/>
      <w:bookmarkStart w:id="5" w:name="_Toc256518933"/>
      <w:bookmarkStart w:id="6" w:name="_Toc256763088"/>
      <w:r w:rsidRPr="00124711">
        <w:rPr>
          <w:rFonts w:ascii="Century Gothic" w:hAnsi="Century Gothic" w:cs="Arial"/>
          <w:b/>
          <w:szCs w:val="22"/>
          <w:u w:val="single"/>
        </w:rPr>
        <w:t>Timekeepers</w:t>
      </w:r>
      <w:r w:rsidRPr="00FA0600">
        <w:rPr>
          <w:rFonts w:ascii="Century Gothic" w:hAnsi="Century Gothic" w:cs="Arial"/>
          <w:b/>
          <w:szCs w:val="22"/>
        </w:rPr>
        <w:t xml:space="preserve"> </w:t>
      </w:r>
      <w:r w:rsidRPr="00124711">
        <w:rPr>
          <w:rFonts w:ascii="Century Gothic" w:hAnsi="Century Gothic" w:cs="Arial"/>
          <w:szCs w:val="22"/>
        </w:rPr>
        <w:t>are required to record the time that players, who are ordered off by the Field Umpires</w:t>
      </w:r>
    </w:p>
    <w:p w14:paraId="66F38194" w14:textId="77777777" w:rsidR="00443CEB" w:rsidRPr="00124711" w:rsidRDefault="00443CEB" w:rsidP="00443CEB">
      <w:pPr>
        <w:pStyle w:val="Heading5"/>
        <w:rPr>
          <w:sz w:val="24"/>
        </w:rPr>
      </w:pPr>
      <w:r w:rsidRPr="00124711">
        <w:rPr>
          <w:sz w:val="24"/>
        </w:rPr>
        <w:t>Yellow Card</w:t>
      </w:r>
      <w:bookmarkEnd w:id="3"/>
      <w:bookmarkEnd w:id="4"/>
      <w:bookmarkEnd w:id="5"/>
      <w:bookmarkEnd w:id="6"/>
    </w:p>
    <w:p w14:paraId="26BEF325" w14:textId="77777777" w:rsidR="00F20C7F" w:rsidRPr="00124711" w:rsidRDefault="00F20C7F" w:rsidP="00124711">
      <w:pPr>
        <w:pStyle w:val="ListParagraph"/>
        <w:numPr>
          <w:ilvl w:val="0"/>
          <w:numId w:val="5"/>
        </w:numPr>
        <w:spacing w:after="60"/>
        <w:ind w:left="426"/>
        <w:jc w:val="both"/>
        <w:rPr>
          <w:sz w:val="28"/>
        </w:rPr>
      </w:pPr>
      <w:r w:rsidRPr="00124711">
        <w:rPr>
          <w:rFonts w:ascii="Century Gothic" w:hAnsi="Century Gothic" w:cs="Arial"/>
          <w:szCs w:val="22"/>
        </w:rPr>
        <w:t xml:space="preserve">A player that receives a </w:t>
      </w:r>
      <w:r w:rsidRPr="00124711">
        <w:rPr>
          <w:rFonts w:ascii="Century Gothic" w:hAnsi="Century Gothic" w:cs="Arial"/>
          <w:b/>
          <w:szCs w:val="22"/>
        </w:rPr>
        <w:t>YELLOW</w:t>
      </w:r>
      <w:r w:rsidR="00124711" w:rsidRPr="00124711">
        <w:rPr>
          <w:rFonts w:ascii="Century Gothic" w:hAnsi="Century Gothic" w:cs="Arial"/>
          <w:b/>
          <w:szCs w:val="22"/>
        </w:rPr>
        <w:t xml:space="preserve"> CARD</w:t>
      </w:r>
      <w:r w:rsidRPr="00124711">
        <w:rPr>
          <w:rFonts w:ascii="Century Gothic" w:hAnsi="Century Gothic" w:cs="Arial"/>
          <w:szCs w:val="22"/>
        </w:rPr>
        <w:t xml:space="preserve"> is ordered from the field for a period of </w:t>
      </w:r>
      <w:r w:rsidRPr="00FA0600">
        <w:rPr>
          <w:rFonts w:ascii="Century Gothic" w:hAnsi="Century Gothic" w:cs="Arial"/>
          <w:b/>
          <w:szCs w:val="22"/>
        </w:rPr>
        <w:t>fifteen (15) minutes</w:t>
      </w:r>
      <w:r w:rsidRPr="00124711">
        <w:rPr>
          <w:rFonts w:ascii="Century Gothic" w:hAnsi="Century Gothic" w:cs="Arial"/>
          <w:szCs w:val="22"/>
        </w:rPr>
        <w:t xml:space="preserve">. </w:t>
      </w:r>
    </w:p>
    <w:p w14:paraId="068286E5" w14:textId="77777777" w:rsidR="00F20C7F" w:rsidRPr="00124711" w:rsidRDefault="00F20C7F" w:rsidP="00124711">
      <w:pPr>
        <w:pStyle w:val="ListParagraph"/>
        <w:numPr>
          <w:ilvl w:val="0"/>
          <w:numId w:val="5"/>
        </w:numPr>
        <w:spacing w:after="60"/>
        <w:ind w:left="426"/>
        <w:jc w:val="both"/>
        <w:rPr>
          <w:sz w:val="28"/>
        </w:rPr>
      </w:pPr>
      <w:r w:rsidRPr="00124711">
        <w:rPr>
          <w:rFonts w:ascii="Century Gothic" w:hAnsi="Century Gothic" w:cs="Arial"/>
          <w:szCs w:val="22"/>
        </w:rPr>
        <w:t xml:space="preserve">The Umpire will hold up a yellow card and the </w:t>
      </w:r>
      <w:r w:rsidRPr="00124711">
        <w:rPr>
          <w:rFonts w:ascii="Century Gothic" w:hAnsi="Century Gothic" w:cs="Arial"/>
          <w:b/>
          <w:szCs w:val="22"/>
        </w:rPr>
        <w:t>timekeeper</w:t>
      </w:r>
      <w:r w:rsidRPr="00124711">
        <w:rPr>
          <w:rFonts w:ascii="Century Gothic" w:hAnsi="Century Gothic" w:cs="Arial"/>
          <w:szCs w:val="22"/>
        </w:rPr>
        <w:t xml:space="preserve"> will acknowledge by holding up a yellow card.</w:t>
      </w:r>
    </w:p>
    <w:p w14:paraId="587DB85C" w14:textId="77777777" w:rsidR="00F20C7F" w:rsidRPr="00124711" w:rsidRDefault="00124711" w:rsidP="00124711">
      <w:pPr>
        <w:pStyle w:val="BodyTextIndent"/>
        <w:numPr>
          <w:ilvl w:val="0"/>
          <w:numId w:val="5"/>
        </w:numPr>
        <w:spacing w:after="60"/>
        <w:ind w:left="426"/>
        <w:jc w:val="both"/>
        <w:rPr>
          <w:rFonts w:ascii="Century Gothic" w:hAnsi="Century Gothic"/>
          <w:szCs w:val="22"/>
        </w:rPr>
      </w:pPr>
      <w:r w:rsidRPr="00124711">
        <w:rPr>
          <w:rFonts w:ascii="Century Gothic" w:hAnsi="Century Gothic"/>
          <w:szCs w:val="22"/>
        </w:rPr>
        <w:t xml:space="preserve">The player will </w:t>
      </w:r>
      <w:r w:rsidR="00F20C7F" w:rsidRPr="00124711">
        <w:rPr>
          <w:rFonts w:ascii="Century Gothic" w:hAnsi="Century Gothic"/>
          <w:szCs w:val="22"/>
        </w:rPr>
        <w:t xml:space="preserve">remaining off the field for a flat period of fifteen minutes, excluding breaks between quarters.  E.g. a player sent off five minutes before half time </w:t>
      </w:r>
      <w:r w:rsidRPr="00124711">
        <w:rPr>
          <w:rFonts w:ascii="Century Gothic" w:hAnsi="Century Gothic"/>
          <w:szCs w:val="22"/>
        </w:rPr>
        <w:t>could return</w:t>
      </w:r>
      <w:r w:rsidR="00F20C7F" w:rsidRPr="00124711">
        <w:rPr>
          <w:rFonts w:ascii="Century Gothic" w:hAnsi="Century Gothic"/>
          <w:szCs w:val="22"/>
        </w:rPr>
        <w:t xml:space="preserve"> ten minutes after the third quarter commenced. </w:t>
      </w:r>
    </w:p>
    <w:p w14:paraId="6A1691F6" w14:textId="77777777" w:rsidR="00443CEB" w:rsidRDefault="00443CEB" w:rsidP="00124711">
      <w:pPr>
        <w:pStyle w:val="BodyTextIndent"/>
        <w:numPr>
          <w:ilvl w:val="0"/>
          <w:numId w:val="5"/>
        </w:numPr>
        <w:spacing w:after="60"/>
        <w:ind w:left="426"/>
        <w:jc w:val="both"/>
        <w:rPr>
          <w:rFonts w:ascii="Century Gothic" w:hAnsi="Century Gothic"/>
          <w:b/>
          <w:szCs w:val="22"/>
          <w:u w:val="single"/>
        </w:rPr>
      </w:pPr>
      <w:r w:rsidRPr="00124711">
        <w:rPr>
          <w:rFonts w:ascii="Century Gothic" w:hAnsi="Century Gothic"/>
          <w:b/>
          <w:szCs w:val="22"/>
          <w:u w:val="single"/>
        </w:rPr>
        <w:t>All players who are ordered from the field with a yellow card CAN be replaced immediately.</w:t>
      </w:r>
    </w:p>
    <w:p w14:paraId="7EEA83D3" w14:textId="77777777" w:rsidR="002D6B2B" w:rsidRDefault="002D6B2B" w:rsidP="002D6B2B">
      <w:pPr>
        <w:pStyle w:val="BodyTextIndent"/>
        <w:spacing w:after="60"/>
        <w:jc w:val="both"/>
        <w:rPr>
          <w:rFonts w:ascii="Century Gothic" w:hAnsi="Century Gothic"/>
          <w:b/>
          <w:szCs w:val="22"/>
          <w:u w:val="single"/>
        </w:rPr>
      </w:pPr>
    </w:p>
    <w:p w14:paraId="05D0205B" w14:textId="77777777" w:rsidR="002D6B2B" w:rsidRPr="00124711" w:rsidRDefault="002D6B2B" w:rsidP="002D6B2B">
      <w:pPr>
        <w:pStyle w:val="BodyTextIndent"/>
        <w:spacing w:after="60"/>
        <w:jc w:val="both"/>
        <w:rPr>
          <w:rFonts w:ascii="Century Gothic" w:hAnsi="Century Gothic"/>
          <w:b/>
          <w:szCs w:val="22"/>
          <w:u w:val="single"/>
        </w:rPr>
      </w:pPr>
    </w:p>
    <w:p w14:paraId="1C75E959" w14:textId="77777777" w:rsidR="00443CEB" w:rsidRPr="00124711" w:rsidRDefault="00443CEB" w:rsidP="00443CEB">
      <w:pPr>
        <w:pStyle w:val="Heading5"/>
        <w:rPr>
          <w:sz w:val="24"/>
        </w:rPr>
      </w:pPr>
      <w:bookmarkStart w:id="7" w:name="_Toc192489411"/>
      <w:bookmarkStart w:id="8" w:name="_Toc224558197"/>
      <w:bookmarkStart w:id="9" w:name="_Toc256518934"/>
      <w:bookmarkStart w:id="10" w:name="_Toc256763089"/>
      <w:r w:rsidRPr="00124711">
        <w:rPr>
          <w:sz w:val="24"/>
        </w:rPr>
        <w:lastRenderedPageBreak/>
        <w:t>Red Card</w:t>
      </w:r>
      <w:bookmarkEnd w:id="7"/>
      <w:bookmarkEnd w:id="8"/>
      <w:bookmarkEnd w:id="9"/>
      <w:bookmarkEnd w:id="10"/>
    </w:p>
    <w:p w14:paraId="7285CE33" w14:textId="77777777" w:rsidR="00124711" w:rsidRPr="00124711" w:rsidRDefault="00124711" w:rsidP="00124711">
      <w:pPr>
        <w:pStyle w:val="ListParagraph"/>
        <w:numPr>
          <w:ilvl w:val="0"/>
          <w:numId w:val="5"/>
        </w:numPr>
        <w:spacing w:after="60"/>
        <w:ind w:left="425" w:hanging="357"/>
        <w:jc w:val="both"/>
        <w:rPr>
          <w:rFonts w:ascii="Century Gothic" w:hAnsi="Century Gothic" w:cs="Arial"/>
          <w:szCs w:val="22"/>
        </w:rPr>
      </w:pPr>
      <w:r w:rsidRPr="00124711">
        <w:rPr>
          <w:rFonts w:ascii="Century Gothic" w:hAnsi="Century Gothic" w:cs="Arial"/>
          <w:szCs w:val="22"/>
        </w:rPr>
        <w:t xml:space="preserve">A player that receives a RED CARD is ordered from the field for a period of </w:t>
      </w:r>
      <w:r w:rsidRPr="00FA0600">
        <w:rPr>
          <w:rFonts w:ascii="Century Gothic" w:hAnsi="Century Gothic" w:cs="Arial"/>
          <w:b/>
          <w:szCs w:val="22"/>
        </w:rPr>
        <w:t>fifteen (15) minutes</w:t>
      </w:r>
      <w:r w:rsidRPr="00124711">
        <w:rPr>
          <w:rFonts w:ascii="Century Gothic" w:hAnsi="Century Gothic" w:cs="Arial"/>
          <w:szCs w:val="22"/>
        </w:rPr>
        <w:t xml:space="preserve">. </w:t>
      </w:r>
    </w:p>
    <w:p w14:paraId="124476B0" w14:textId="77777777" w:rsidR="00124711" w:rsidRPr="00124711" w:rsidRDefault="00124711" w:rsidP="00124711">
      <w:pPr>
        <w:pStyle w:val="ListParagraph"/>
        <w:numPr>
          <w:ilvl w:val="0"/>
          <w:numId w:val="5"/>
        </w:numPr>
        <w:spacing w:after="60"/>
        <w:ind w:left="425" w:hanging="357"/>
        <w:jc w:val="both"/>
        <w:rPr>
          <w:rFonts w:ascii="Century Gothic" w:hAnsi="Century Gothic" w:cs="Arial"/>
          <w:szCs w:val="22"/>
        </w:rPr>
      </w:pPr>
      <w:r w:rsidRPr="00124711">
        <w:rPr>
          <w:rFonts w:ascii="Century Gothic" w:hAnsi="Century Gothic" w:cs="Arial"/>
          <w:szCs w:val="22"/>
        </w:rPr>
        <w:t>The Umpire will hold up a red card and the timekeeper will acknowledge by holding up a red card.</w:t>
      </w:r>
    </w:p>
    <w:p w14:paraId="6789F0A9" w14:textId="77777777" w:rsidR="00124711" w:rsidRPr="00FA0600" w:rsidRDefault="00124711" w:rsidP="00124711">
      <w:pPr>
        <w:pStyle w:val="ListParagraph"/>
        <w:numPr>
          <w:ilvl w:val="0"/>
          <w:numId w:val="5"/>
        </w:numPr>
        <w:spacing w:after="60"/>
        <w:ind w:left="425" w:hanging="357"/>
        <w:jc w:val="both"/>
        <w:rPr>
          <w:rFonts w:ascii="Century Gothic" w:hAnsi="Century Gothic" w:cs="Arial"/>
          <w:szCs w:val="22"/>
          <w:u w:val="single"/>
        </w:rPr>
      </w:pPr>
      <w:r w:rsidRPr="00FA0600">
        <w:rPr>
          <w:rFonts w:ascii="Century Gothic" w:hAnsi="Century Gothic" w:cs="Arial"/>
          <w:szCs w:val="22"/>
          <w:u w:val="single"/>
        </w:rPr>
        <w:t>The player is not permitted to sit on the bench, or enter the playing arena at any time (including breaks) for the remainder of the match</w:t>
      </w:r>
    </w:p>
    <w:p w14:paraId="31E28279" w14:textId="77777777" w:rsidR="00661BCA" w:rsidRDefault="00124711" w:rsidP="00124711">
      <w:pPr>
        <w:pStyle w:val="ListParagraph"/>
        <w:numPr>
          <w:ilvl w:val="0"/>
          <w:numId w:val="5"/>
        </w:numPr>
        <w:spacing w:after="60"/>
        <w:ind w:left="425" w:hanging="357"/>
        <w:jc w:val="both"/>
      </w:pPr>
      <w:r w:rsidRPr="00FA0600">
        <w:rPr>
          <w:rFonts w:ascii="Century Gothic" w:hAnsi="Century Gothic" w:cs="Arial"/>
          <w:b/>
          <w:szCs w:val="22"/>
          <w:u w:val="single"/>
        </w:rPr>
        <w:t>The player CANNOT be replaced for a flat period of fifteen (15) minutes</w:t>
      </w:r>
      <w:r w:rsidRPr="00124711">
        <w:rPr>
          <w:rFonts w:ascii="Century Gothic" w:hAnsi="Century Gothic" w:cs="Arial"/>
          <w:szCs w:val="22"/>
        </w:rPr>
        <w:t>, excluding breaks between quarters.  E.g. a player sent off five minutes before half time would be permitted to be replaced until ten minutes after the third quarter commenced.</w:t>
      </w:r>
    </w:p>
    <w:sectPr w:rsidR="00661BCA" w:rsidSect="00D15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5C25"/>
    <w:multiLevelType w:val="hybridMultilevel"/>
    <w:tmpl w:val="5EF8C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6F6F"/>
    <w:multiLevelType w:val="multilevel"/>
    <w:tmpl w:val="6FA2102C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2C65848"/>
    <w:multiLevelType w:val="hybridMultilevel"/>
    <w:tmpl w:val="093A4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2CF5"/>
    <w:multiLevelType w:val="multilevel"/>
    <w:tmpl w:val="D44E6912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35B54BF"/>
    <w:multiLevelType w:val="hybridMultilevel"/>
    <w:tmpl w:val="FAEC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B"/>
    <w:rsid w:val="0000090B"/>
    <w:rsid w:val="000609F5"/>
    <w:rsid w:val="00101E0A"/>
    <w:rsid w:val="00124711"/>
    <w:rsid w:val="0018057D"/>
    <w:rsid w:val="00242F2F"/>
    <w:rsid w:val="002D6B2B"/>
    <w:rsid w:val="002D7577"/>
    <w:rsid w:val="00307508"/>
    <w:rsid w:val="003B1436"/>
    <w:rsid w:val="00443CEB"/>
    <w:rsid w:val="0054055E"/>
    <w:rsid w:val="00600517"/>
    <w:rsid w:val="006B4514"/>
    <w:rsid w:val="00771F8C"/>
    <w:rsid w:val="00817F92"/>
    <w:rsid w:val="00937D8D"/>
    <w:rsid w:val="00965782"/>
    <w:rsid w:val="00D1549A"/>
    <w:rsid w:val="00E3475E"/>
    <w:rsid w:val="00F20C7F"/>
    <w:rsid w:val="00F73B75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AF26"/>
  <w15:docId w15:val="{C42E6544-CD54-47DB-BD2D-8F02EE22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CEB"/>
    <w:pPr>
      <w:keepNext/>
      <w:spacing w:before="240" w:after="6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CEB"/>
    <w:pPr>
      <w:spacing w:before="240" w:after="60"/>
      <w:outlineLvl w:val="4"/>
    </w:pPr>
    <w:rPr>
      <w:rFonts w:ascii="Century Gothic" w:hAnsi="Century Gothic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3CEB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443CEB"/>
    <w:rPr>
      <w:rFonts w:ascii="Century Gothic" w:eastAsia="Times New Roman" w:hAnsi="Century Gothic" w:cs="Arial"/>
      <w:b/>
      <w:bCs/>
      <w:i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443CEB"/>
    <w:rPr>
      <w:rFonts w:ascii="Century Gothic" w:eastAsia="Times New Roman" w:hAnsi="Century Gothic" w:cs="Times New Roman"/>
      <w:b/>
      <w:bCs/>
      <w:iCs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443CEB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3CEB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43C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3CE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443CEB"/>
    <w:pPr>
      <w:ind w:left="720"/>
    </w:pPr>
  </w:style>
  <w:style w:type="table" w:styleId="LightShading">
    <w:name w:val="Light Shading"/>
    <w:basedOn w:val="TableNormal"/>
    <w:uiPriority w:val="60"/>
    <w:rsid w:val="001247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11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961-2CC7-B54D-8ECF-5ACA9877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Hillgrove</dc:creator>
  <cp:lastModifiedBy>Glenn Staff</cp:lastModifiedBy>
  <cp:revision>5</cp:revision>
  <cp:lastPrinted>2017-04-09T00:57:00Z</cp:lastPrinted>
  <dcterms:created xsi:type="dcterms:W3CDTF">2015-04-16T09:45:00Z</dcterms:created>
  <dcterms:modified xsi:type="dcterms:W3CDTF">2017-04-10T00:24:00Z</dcterms:modified>
</cp:coreProperties>
</file>